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C" w:rsidRDefault="00DB553C" w:rsidP="00DB553C">
      <w:pPr>
        <w:pStyle w:val="Heading2"/>
      </w:pPr>
      <w:bookmarkStart w:id="0" w:name="_GoBack"/>
      <w:bookmarkEnd w:id="0"/>
      <w:r>
        <w:t>Tuesday, Wednesday</w:t>
      </w:r>
    </w:p>
    <w:p w:rsidR="00DB553C" w:rsidRDefault="00DB553C" w:rsidP="00DB5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Chapter 1 (pgs. 5-33) and answer the following questions:</w:t>
      </w:r>
    </w:p>
    <w:p w:rsidR="00DB553C" w:rsidRDefault="00DB553C" w:rsidP="00DB5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11, questions 1-5</w:t>
      </w:r>
    </w:p>
    <w:p w:rsidR="00DB553C" w:rsidRDefault="00DB553C" w:rsidP="00DB5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17, questions 1-5</w:t>
      </w:r>
    </w:p>
    <w:p w:rsidR="00DB553C" w:rsidRDefault="00DB553C" w:rsidP="00DB5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24, questions 1-5</w:t>
      </w:r>
    </w:p>
    <w:p w:rsidR="00DB553C" w:rsidRDefault="00DB553C" w:rsidP="00DB5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25, questions 1 &amp; 2</w:t>
      </w:r>
    </w:p>
    <w:p w:rsidR="00DB553C" w:rsidRDefault="00DB553C" w:rsidP="00DB5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30, questions 1-5</w:t>
      </w:r>
    </w:p>
    <w:p w:rsidR="00DB553C" w:rsidRDefault="00DB553C" w:rsidP="00DB5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32, questions 1-5</w:t>
      </w:r>
    </w:p>
    <w:p w:rsidR="00DB553C" w:rsidRDefault="00DB553C" w:rsidP="00DB553C">
      <w:pPr>
        <w:pStyle w:val="Heading2"/>
      </w:pPr>
      <w:r>
        <w:t>Thursday, Friday</w:t>
      </w:r>
    </w:p>
    <w:p w:rsidR="00EC1A37" w:rsidRDefault="00D8368B">
      <w:r>
        <w:t>Define the following terms: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State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Nation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Nation-state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Consensus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Sovereignty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Government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Social contract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Unitary system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Federal system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Confederacy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Constitution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Constitutional government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Preamble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Constitutional law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Politics</w:t>
      </w:r>
    </w:p>
    <w:p w:rsidR="00D8368B" w:rsidRDefault="00D8368B" w:rsidP="00BE27F4">
      <w:pPr>
        <w:pStyle w:val="ListParagraph"/>
        <w:numPr>
          <w:ilvl w:val="0"/>
          <w:numId w:val="1"/>
        </w:numPr>
      </w:pPr>
      <w:r>
        <w:t>Industrialized</w:t>
      </w:r>
      <w:r w:rsidR="00BE27F4">
        <w:t xml:space="preserve"> n</w:t>
      </w:r>
      <w:r>
        <w:t>ation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Developing nation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Autocracy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Monarchy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Oligarchy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Democracy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Republic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Political party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Free enterprise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Economics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Capitalism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Free market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Laissez-faire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lastRenderedPageBreak/>
        <w:t>Socialism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Bourgeoisie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Proletariat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Communism</w:t>
      </w:r>
    </w:p>
    <w:p w:rsidR="00D8368B" w:rsidRDefault="00D8368B" w:rsidP="00D8368B">
      <w:pPr>
        <w:pStyle w:val="ListParagraph"/>
        <w:numPr>
          <w:ilvl w:val="0"/>
          <w:numId w:val="1"/>
        </w:numPr>
      </w:pPr>
      <w:r>
        <w:t>Command economy</w:t>
      </w:r>
    </w:p>
    <w:sectPr w:rsidR="00D836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8B" w:rsidRDefault="00D8368B" w:rsidP="00D8368B">
      <w:pPr>
        <w:spacing w:after="0" w:line="240" w:lineRule="auto"/>
      </w:pPr>
      <w:r>
        <w:separator/>
      </w:r>
    </w:p>
  </w:endnote>
  <w:endnote w:type="continuationSeparator" w:id="0">
    <w:p w:rsidR="00D8368B" w:rsidRDefault="00D8368B" w:rsidP="00D8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8B" w:rsidRDefault="00D8368B" w:rsidP="00D8368B">
      <w:pPr>
        <w:spacing w:after="0" w:line="240" w:lineRule="auto"/>
      </w:pPr>
      <w:r>
        <w:separator/>
      </w:r>
    </w:p>
  </w:footnote>
  <w:footnote w:type="continuationSeparator" w:id="0">
    <w:p w:rsidR="00D8368B" w:rsidRDefault="00D8368B" w:rsidP="00D8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88AF69D0F9B4DB88AB589D8AAAF1A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368B" w:rsidRDefault="00D8368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 1 Government Key Terms</w:t>
        </w:r>
      </w:p>
    </w:sdtContent>
  </w:sdt>
  <w:p w:rsidR="00D8368B" w:rsidRDefault="00D836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6032"/>
    <w:multiLevelType w:val="hybridMultilevel"/>
    <w:tmpl w:val="231C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13794"/>
    <w:multiLevelType w:val="hybridMultilevel"/>
    <w:tmpl w:val="E62CC850"/>
    <w:lvl w:ilvl="0" w:tplc="DDB4FA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8B"/>
    <w:rsid w:val="0070261D"/>
    <w:rsid w:val="00730E4A"/>
    <w:rsid w:val="008E6A12"/>
    <w:rsid w:val="00BE27F4"/>
    <w:rsid w:val="00D15FA7"/>
    <w:rsid w:val="00D8368B"/>
    <w:rsid w:val="00D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8B"/>
  </w:style>
  <w:style w:type="paragraph" w:styleId="Footer">
    <w:name w:val="footer"/>
    <w:basedOn w:val="Normal"/>
    <w:link w:val="FooterChar"/>
    <w:uiPriority w:val="99"/>
    <w:unhideWhenUsed/>
    <w:rsid w:val="00D8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68B"/>
  </w:style>
  <w:style w:type="paragraph" w:styleId="BalloonText">
    <w:name w:val="Balloon Text"/>
    <w:basedOn w:val="Normal"/>
    <w:link w:val="BalloonTextChar"/>
    <w:uiPriority w:val="99"/>
    <w:semiHidden/>
    <w:unhideWhenUsed/>
    <w:rsid w:val="00D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6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8B"/>
  </w:style>
  <w:style w:type="paragraph" w:styleId="Footer">
    <w:name w:val="footer"/>
    <w:basedOn w:val="Normal"/>
    <w:link w:val="FooterChar"/>
    <w:uiPriority w:val="99"/>
    <w:unhideWhenUsed/>
    <w:rsid w:val="00D8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68B"/>
  </w:style>
  <w:style w:type="paragraph" w:styleId="BalloonText">
    <w:name w:val="Balloon Text"/>
    <w:basedOn w:val="Normal"/>
    <w:link w:val="BalloonTextChar"/>
    <w:uiPriority w:val="99"/>
    <w:semiHidden/>
    <w:unhideWhenUsed/>
    <w:rsid w:val="00D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6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AF69D0F9B4DB88AB589D8AAAF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5B52-D60F-4613-A713-606128922A18}"/>
      </w:docPartPr>
      <w:docPartBody>
        <w:p w:rsidR="00740089" w:rsidRDefault="000A67C2" w:rsidP="000A67C2">
          <w:pPr>
            <w:pStyle w:val="988AF69D0F9B4DB88AB589D8AAAF1A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C2"/>
    <w:rsid w:val="000A67C2"/>
    <w:rsid w:val="0074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AF69D0F9B4DB88AB589D8AAAF1A99">
    <w:name w:val="988AF69D0F9B4DB88AB589D8AAAF1A99"/>
    <w:rsid w:val="000A67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AF69D0F9B4DB88AB589D8AAAF1A99">
    <w:name w:val="988AF69D0F9B4DB88AB589D8AAAF1A99"/>
    <w:rsid w:val="000A6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Government Key Terms</vt:lpstr>
    </vt:vector>
  </TitlesOfParts>
  <Company>Dorchester County Public Schools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Government Key Terms</dc:title>
  <dc:creator>Windows User</dc:creator>
  <cp:lastModifiedBy>Patricia Prosser</cp:lastModifiedBy>
  <cp:revision>2</cp:revision>
  <cp:lastPrinted>2014-08-27T18:31:00Z</cp:lastPrinted>
  <dcterms:created xsi:type="dcterms:W3CDTF">2015-08-30T17:23:00Z</dcterms:created>
  <dcterms:modified xsi:type="dcterms:W3CDTF">2015-08-30T17:23:00Z</dcterms:modified>
</cp:coreProperties>
</file>