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F3" w:rsidRDefault="00866EF3" w:rsidP="00866EF3">
      <w:pPr>
        <w:rPr>
          <w:b/>
        </w:rPr>
      </w:pPr>
      <w:r w:rsidRPr="00C86D5F">
        <w:rPr>
          <w:b/>
        </w:rPr>
        <w:t>Thea</w:t>
      </w:r>
      <w:r>
        <w:rPr>
          <w:b/>
        </w:rPr>
        <w:t xml:space="preserve">tre I &amp; II </w:t>
      </w:r>
      <w:r w:rsidR="00BE76DB">
        <w:rPr>
          <w:b/>
        </w:rPr>
        <w:t xml:space="preserve">- </w:t>
      </w:r>
      <w:r w:rsidR="00A969E0">
        <w:rPr>
          <w:b/>
        </w:rPr>
        <w:t>Make-up assignment – Part 1</w:t>
      </w:r>
    </w:p>
    <w:p w:rsidR="002C3B7D" w:rsidRDefault="002C3B7D" w:rsidP="002C3B7D">
      <w:pPr>
        <w:rPr>
          <w:rFonts w:ascii="Verdana" w:hAnsi="Verdana"/>
          <w:sz w:val="19"/>
          <w:szCs w:val="19"/>
        </w:rPr>
      </w:pPr>
      <w:bookmarkStart w:id="0" w:name="1749"/>
      <w:bookmarkEnd w:id="0"/>
      <w:r>
        <w:rPr>
          <w:rFonts w:ascii="Verdana" w:hAnsi="Verdana"/>
          <w:sz w:val="19"/>
          <w:szCs w:val="19"/>
        </w:rPr>
        <w:t>HAMLET:</w:t>
      </w:r>
    </w:p>
    <w:p w:rsidR="002C3B7D" w:rsidRDefault="002C3B7D" w:rsidP="002C3B7D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To be, or not to be- that is the question: </w:t>
      </w:r>
      <w:r>
        <w:rPr>
          <w:rFonts w:ascii="Verdana" w:hAnsi="Verdana"/>
          <w:sz w:val="19"/>
          <w:szCs w:val="19"/>
        </w:rPr>
        <w:br/>
        <w:t xml:space="preserve">Whether 'tis nobler in the mind to suffer </w:t>
      </w:r>
      <w:r>
        <w:rPr>
          <w:rStyle w:val="playlinenum1"/>
          <w:sz w:val="13"/>
          <w:szCs w:val="13"/>
        </w:rPr>
        <w:t>1750</w:t>
      </w:r>
      <w:r>
        <w:rPr>
          <w:rFonts w:ascii="Verdana" w:hAnsi="Verdana"/>
          <w:sz w:val="19"/>
          <w:szCs w:val="19"/>
        </w:rPr>
        <w:br/>
      </w:r>
      <w:proofErr w:type="gramStart"/>
      <w:r>
        <w:rPr>
          <w:rFonts w:ascii="Verdana" w:hAnsi="Verdana"/>
          <w:sz w:val="19"/>
          <w:szCs w:val="19"/>
        </w:rPr>
        <w:t>The</w:t>
      </w:r>
      <w:proofErr w:type="gramEnd"/>
      <w:r>
        <w:rPr>
          <w:rFonts w:ascii="Verdana" w:hAnsi="Verdana"/>
          <w:sz w:val="19"/>
          <w:szCs w:val="19"/>
        </w:rPr>
        <w:t xml:space="preserve"> slings and arrows of outrageous fortune </w:t>
      </w:r>
      <w:r>
        <w:rPr>
          <w:rFonts w:ascii="Verdana" w:hAnsi="Verdana"/>
          <w:sz w:val="19"/>
          <w:szCs w:val="19"/>
        </w:rPr>
        <w:br/>
        <w:t xml:space="preserve">Or to take arms against a sea of troubles, </w:t>
      </w:r>
      <w:r>
        <w:rPr>
          <w:rFonts w:ascii="Verdana" w:hAnsi="Verdana"/>
          <w:sz w:val="19"/>
          <w:szCs w:val="19"/>
        </w:rPr>
        <w:br/>
        <w:t xml:space="preserve">And by opposing end them. To die- to sleep- </w:t>
      </w:r>
      <w:r>
        <w:rPr>
          <w:rFonts w:ascii="Verdana" w:hAnsi="Verdana"/>
          <w:sz w:val="19"/>
          <w:szCs w:val="19"/>
        </w:rPr>
        <w:br/>
        <w:t xml:space="preserve">No more; and by a sleep to say we end </w:t>
      </w:r>
      <w:r>
        <w:rPr>
          <w:rFonts w:ascii="Verdana" w:hAnsi="Verdana"/>
          <w:sz w:val="19"/>
          <w:szCs w:val="19"/>
        </w:rPr>
        <w:br/>
      </w:r>
      <w:proofErr w:type="gramStart"/>
      <w:r>
        <w:rPr>
          <w:rFonts w:ascii="Verdana" w:hAnsi="Verdana"/>
          <w:sz w:val="19"/>
          <w:szCs w:val="19"/>
        </w:rPr>
        <w:t>The</w:t>
      </w:r>
      <w:proofErr w:type="gramEnd"/>
      <w:r>
        <w:rPr>
          <w:rFonts w:ascii="Verdana" w:hAnsi="Verdana"/>
          <w:sz w:val="19"/>
          <w:szCs w:val="19"/>
        </w:rPr>
        <w:t xml:space="preserve"> heartache, and the thousand natural shocks </w:t>
      </w:r>
      <w:r>
        <w:rPr>
          <w:rStyle w:val="playlinenum1"/>
          <w:sz w:val="13"/>
          <w:szCs w:val="13"/>
        </w:rPr>
        <w:t>1755</w:t>
      </w:r>
      <w:r>
        <w:rPr>
          <w:rFonts w:ascii="Verdana" w:hAnsi="Verdana"/>
          <w:sz w:val="19"/>
          <w:szCs w:val="19"/>
        </w:rPr>
        <w:br/>
        <w:t xml:space="preserve">That flesh is heir to. </w:t>
      </w:r>
      <w:proofErr w:type="spellStart"/>
      <w:r>
        <w:rPr>
          <w:rFonts w:ascii="Verdana" w:hAnsi="Verdana"/>
          <w:sz w:val="19"/>
          <w:szCs w:val="19"/>
        </w:rPr>
        <w:t>'Tis</w:t>
      </w:r>
      <w:proofErr w:type="spellEnd"/>
      <w:r>
        <w:rPr>
          <w:rFonts w:ascii="Verdana" w:hAnsi="Verdana"/>
          <w:sz w:val="19"/>
          <w:szCs w:val="19"/>
        </w:rPr>
        <w:t xml:space="preserve"> a consummation </w:t>
      </w:r>
      <w:r>
        <w:rPr>
          <w:rFonts w:ascii="Verdana" w:hAnsi="Verdana"/>
          <w:sz w:val="19"/>
          <w:szCs w:val="19"/>
        </w:rPr>
        <w:br/>
      </w:r>
      <w:proofErr w:type="gramStart"/>
      <w:r>
        <w:rPr>
          <w:rFonts w:ascii="Verdana" w:hAnsi="Verdana"/>
          <w:sz w:val="19"/>
          <w:szCs w:val="19"/>
        </w:rPr>
        <w:t>Devoutly</w:t>
      </w:r>
      <w:proofErr w:type="gramEnd"/>
      <w:r>
        <w:rPr>
          <w:rFonts w:ascii="Verdana" w:hAnsi="Verdana"/>
          <w:sz w:val="19"/>
          <w:szCs w:val="19"/>
        </w:rPr>
        <w:t xml:space="preserve"> to be </w:t>
      </w:r>
      <w:proofErr w:type="spellStart"/>
      <w:r>
        <w:rPr>
          <w:rFonts w:ascii="Verdana" w:hAnsi="Verdana"/>
          <w:sz w:val="19"/>
          <w:szCs w:val="19"/>
        </w:rPr>
        <w:t>wish'd</w:t>
      </w:r>
      <w:proofErr w:type="spellEnd"/>
      <w:r>
        <w:rPr>
          <w:rFonts w:ascii="Verdana" w:hAnsi="Verdana"/>
          <w:sz w:val="19"/>
          <w:szCs w:val="19"/>
        </w:rPr>
        <w:t xml:space="preserve">. </w:t>
      </w:r>
      <w:proofErr w:type="gramStart"/>
      <w:r>
        <w:rPr>
          <w:rFonts w:ascii="Verdana" w:hAnsi="Verdana"/>
          <w:sz w:val="19"/>
          <w:szCs w:val="19"/>
        </w:rPr>
        <w:t>To die- to sleep.</w:t>
      </w:r>
      <w:proofErr w:type="gramEnd"/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br/>
        <w:t xml:space="preserve">To sleep- perchance to dream: ay, there's the rub! </w:t>
      </w:r>
      <w:r>
        <w:rPr>
          <w:rFonts w:ascii="Verdana" w:hAnsi="Verdana"/>
          <w:sz w:val="19"/>
          <w:szCs w:val="19"/>
        </w:rPr>
        <w:br/>
        <w:t xml:space="preserve">For in that sleep of death what dreams </w:t>
      </w:r>
      <w:proofErr w:type="spellStart"/>
      <w:r>
        <w:rPr>
          <w:rFonts w:ascii="Verdana" w:hAnsi="Verdana"/>
          <w:sz w:val="19"/>
          <w:szCs w:val="19"/>
        </w:rPr>
        <w:t>may</w:t>
      </w:r>
      <w:proofErr w:type="spellEnd"/>
      <w:r>
        <w:rPr>
          <w:rFonts w:ascii="Verdana" w:hAnsi="Verdana"/>
          <w:sz w:val="19"/>
          <w:szCs w:val="19"/>
        </w:rPr>
        <w:t xml:space="preserve"> come </w:t>
      </w:r>
      <w:r>
        <w:rPr>
          <w:rFonts w:ascii="Verdana" w:hAnsi="Verdana"/>
          <w:sz w:val="19"/>
          <w:szCs w:val="19"/>
        </w:rPr>
        <w:br/>
      </w:r>
      <w:proofErr w:type="gramStart"/>
      <w:r>
        <w:rPr>
          <w:rFonts w:ascii="Verdana" w:hAnsi="Verdana"/>
          <w:sz w:val="19"/>
          <w:szCs w:val="19"/>
        </w:rPr>
        <w:t>When</w:t>
      </w:r>
      <w:proofErr w:type="gramEnd"/>
      <w:r>
        <w:rPr>
          <w:rFonts w:ascii="Verdana" w:hAnsi="Verdana"/>
          <w:sz w:val="19"/>
          <w:szCs w:val="19"/>
        </w:rPr>
        <w:t xml:space="preserve"> we have shuffled off this mortal coil, </w:t>
      </w:r>
      <w:r>
        <w:rPr>
          <w:rStyle w:val="playlinenum1"/>
          <w:sz w:val="13"/>
          <w:szCs w:val="13"/>
        </w:rPr>
        <w:t>1760</w:t>
      </w:r>
      <w:r>
        <w:rPr>
          <w:rFonts w:ascii="Verdana" w:hAnsi="Verdana"/>
          <w:sz w:val="19"/>
          <w:szCs w:val="19"/>
        </w:rPr>
        <w:br/>
        <w:t xml:space="preserve">Must give us pause. There's the respect </w:t>
      </w:r>
      <w:r>
        <w:rPr>
          <w:rFonts w:ascii="Verdana" w:hAnsi="Verdana"/>
          <w:sz w:val="19"/>
          <w:szCs w:val="19"/>
        </w:rPr>
        <w:br/>
      </w:r>
      <w:proofErr w:type="gramStart"/>
      <w:r>
        <w:rPr>
          <w:rFonts w:ascii="Verdana" w:hAnsi="Verdana"/>
          <w:sz w:val="19"/>
          <w:szCs w:val="19"/>
        </w:rPr>
        <w:t>That</w:t>
      </w:r>
      <w:proofErr w:type="gramEnd"/>
      <w:r>
        <w:rPr>
          <w:rFonts w:ascii="Verdana" w:hAnsi="Verdana"/>
          <w:sz w:val="19"/>
          <w:szCs w:val="19"/>
        </w:rPr>
        <w:t xml:space="preserve"> makes calamity of so long life. </w:t>
      </w:r>
      <w:r>
        <w:rPr>
          <w:rFonts w:ascii="Verdana" w:hAnsi="Verdana"/>
          <w:sz w:val="19"/>
          <w:szCs w:val="19"/>
        </w:rPr>
        <w:br/>
        <w:t xml:space="preserve">For who would bear the whips and scorns of time, </w:t>
      </w:r>
      <w:r>
        <w:rPr>
          <w:rFonts w:ascii="Verdana" w:hAnsi="Verdana"/>
          <w:sz w:val="19"/>
          <w:szCs w:val="19"/>
        </w:rPr>
        <w:br/>
      </w:r>
      <w:proofErr w:type="spellStart"/>
      <w:r>
        <w:rPr>
          <w:rFonts w:ascii="Verdana" w:hAnsi="Verdana"/>
          <w:sz w:val="19"/>
          <w:szCs w:val="19"/>
        </w:rPr>
        <w:t>Th</w:t>
      </w:r>
      <w:proofErr w:type="spellEnd"/>
      <w:r>
        <w:rPr>
          <w:rFonts w:ascii="Verdana" w:hAnsi="Verdana"/>
          <w:sz w:val="19"/>
          <w:szCs w:val="19"/>
        </w:rPr>
        <w:t xml:space="preserve">' oppressor's wrong, the proud man's contumely, </w:t>
      </w:r>
      <w:r>
        <w:rPr>
          <w:rFonts w:ascii="Verdana" w:hAnsi="Verdana"/>
          <w:sz w:val="19"/>
          <w:szCs w:val="19"/>
        </w:rPr>
        <w:br/>
      </w:r>
      <w:proofErr w:type="gramStart"/>
      <w:r>
        <w:rPr>
          <w:rFonts w:ascii="Verdana" w:hAnsi="Verdana"/>
          <w:sz w:val="19"/>
          <w:szCs w:val="19"/>
        </w:rPr>
        <w:t>The</w:t>
      </w:r>
      <w:proofErr w:type="gramEnd"/>
      <w:r>
        <w:rPr>
          <w:rFonts w:ascii="Verdana" w:hAnsi="Verdana"/>
          <w:sz w:val="19"/>
          <w:szCs w:val="19"/>
        </w:rPr>
        <w:t xml:space="preserve"> pangs of </w:t>
      </w:r>
      <w:proofErr w:type="spellStart"/>
      <w:r>
        <w:rPr>
          <w:rFonts w:ascii="Verdana" w:hAnsi="Verdana"/>
          <w:sz w:val="19"/>
          <w:szCs w:val="19"/>
        </w:rPr>
        <w:t>despis'd</w:t>
      </w:r>
      <w:proofErr w:type="spellEnd"/>
      <w:r>
        <w:rPr>
          <w:rFonts w:ascii="Verdana" w:hAnsi="Verdana"/>
          <w:sz w:val="19"/>
          <w:szCs w:val="19"/>
        </w:rPr>
        <w:t xml:space="preserve"> love, the law's delay, </w:t>
      </w:r>
      <w:r>
        <w:rPr>
          <w:rStyle w:val="playlinenum1"/>
          <w:sz w:val="13"/>
          <w:szCs w:val="13"/>
        </w:rPr>
        <w:t>1765</w:t>
      </w:r>
      <w:r>
        <w:rPr>
          <w:rFonts w:ascii="Verdana" w:hAnsi="Verdana"/>
          <w:sz w:val="19"/>
          <w:szCs w:val="19"/>
        </w:rPr>
        <w:br/>
        <w:t xml:space="preserve">The insolence of office, and the spurns </w:t>
      </w:r>
      <w:r>
        <w:rPr>
          <w:rFonts w:ascii="Verdana" w:hAnsi="Verdana"/>
          <w:sz w:val="19"/>
          <w:szCs w:val="19"/>
        </w:rPr>
        <w:br/>
        <w:t xml:space="preserve">That patient merit of </w:t>
      </w:r>
      <w:proofErr w:type="spellStart"/>
      <w:r>
        <w:rPr>
          <w:rFonts w:ascii="Verdana" w:hAnsi="Verdana"/>
          <w:sz w:val="19"/>
          <w:szCs w:val="19"/>
        </w:rPr>
        <w:t>th</w:t>
      </w:r>
      <w:proofErr w:type="spellEnd"/>
      <w:r>
        <w:rPr>
          <w:rFonts w:ascii="Verdana" w:hAnsi="Verdana"/>
          <w:sz w:val="19"/>
          <w:szCs w:val="19"/>
        </w:rPr>
        <w:t xml:space="preserve">' unworthy takes, </w:t>
      </w:r>
      <w:r>
        <w:rPr>
          <w:rFonts w:ascii="Verdana" w:hAnsi="Verdana"/>
          <w:sz w:val="19"/>
          <w:szCs w:val="19"/>
        </w:rPr>
        <w:br/>
        <w:t xml:space="preserve">When he himself might his quietus make </w:t>
      </w:r>
      <w:r>
        <w:rPr>
          <w:rFonts w:ascii="Verdana" w:hAnsi="Verdana"/>
          <w:sz w:val="19"/>
          <w:szCs w:val="19"/>
        </w:rPr>
        <w:br/>
        <w:t xml:space="preserve">With a bare bodkin? Who would these fardels bear, </w:t>
      </w:r>
      <w:r>
        <w:rPr>
          <w:rFonts w:ascii="Verdana" w:hAnsi="Verdana"/>
          <w:sz w:val="19"/>
          <w:szCs w:val="19"/>
        </w:rPr>
        <w:br/>
        <w:t xml:space="preserve">To grunt and sweat under a weary life, </w:t>
      </w:r>
      <w:r>
        <w:rPr>
          <w:rStyle w:val="playlinenum1"/>
          <w:sz w:val="13"/>
          <w:szCs w:val="13"/>
        </w:rPr>
        <w:t>1770</w:t>
      </w:r>
      <w:r>
        <w:rPr>
          <w:rFonts w:ascii="Verdana" w:hAnsi="Verdana"/>
          <w:sz w:val="19"/>
          <w:szCs w:val="19"/>
        </w:rPr>
        <w:br/>
        <w:t xml:space="preserve">But that the dread of something after death- </w:t>
      </w:r>
      <w:r>
        <w:rPr>
          <w:rFonts w:ascii="Verdana" w:hAnsi="Verdana"/>
          <w:sz w:val="19"/>
          <w:szCs w:val="19"/>
        </w:rPr>
        <w:br/>
        <w:t xml:space="preserve">The </w:t>
      </w:r>
      <w:proofErr w:type="spellStart"/>
      <w:r>
        <w:rPr>
          <w:rFonts w:ascii="Verdana" w:hAnsi="Verdana"/>
          <w:sz w:val="19"/>
          <w:szCs w:val="19"/>
        </w:rPr>
        <w:t>undiscover'd</w:t>
      </w:r>
      <w:proofErr w:type="spellEnd"/>
      <w:r>
        <w:rPr>
          <w:rFonts w:ascii="Verdana" w:hAnsi="Verdana"/>
          <w:sz w:val="19"/>
          <w:szCs w:val="19"/>
        </w:rPr>
        <w:t xml:space="preserve"> country, from whose bourn </w:t>
      </w:r>
      <w:r>
        <w:rPr>
          <w:rFonts w:ascii="Verdana" w:hAnsi="Verdana"/>
          <w:sz w:val="19"/>
          <w:szCs w:val="19"/>
        </w:rPr>
        <w:br/>
        <w:t xml:space="preserve">No </w:t>
      </w:r>
      <w:proofErr w:type="spellStart"/>
      <w:r>
        <w:rPr>
          <w:rFonts w:ascii="Verdana" w:hAnsi="Verdana"/>
          <w:sz w:val="19"/>
          <w:szCs w:val="19"/>
        </w:rPr>
        <w:t>traveller</w:t>
      </w:r>
      <w:proofErr w:type="spellEnd"/>
      <w:r>
        <w:rPr>
          <w:rFonts w:ascii="Verdana" w:hAnsi="Verdana"/>
          <w:sz w:val="19"/>
          <w:szCs w:val="19"/>
        </w:rPr>
        <w:t xml:space="preserve"> returns- puzzles the will, </w:t>
      </w:r>
      <w:r>
        <w:rPr>
          <w:rFonts w:ascii="Verdana" w:hAnsi="Verdana"/>
          <w:sz w:val="19"/>
          <w:szCs w:val="19"/>
        </w:rPr>
        <w:br/>
        <w:t xml:space="preserve">And makes us rather bear those ills we have </w:t>
      </w:r>
      <w:r>
        <w:rPr>
          <w:rFonts w:ascii="Verdana" w:hAnsi="Verdana"/>
          <w:sz w:val="19"/>
          <w:szCs w:val="19"/>
        </w:rPr>
        <w:br/>
        <w:t xml:space="preserve">Than fly to others that we know not of? </w:t>
      </w:r>
      <w:r>
        <w:rPr>
          <w:rStyle w:val="playlinenum1"/>
          <w:sz w:val="13"/>
          <w:szCs w:val="13"/>
        </w:rPr>
        <w:t>1775</w:t>
      </w:r>
      <w:r>
        <w:rPr>
          <w:rFonts w:ascii="Verdana" w:hAnsi="Verdana"/>
          <w:sz w:val="19"/>
          <w:szCs w:val="19"/>
        </w:rPr>
        <w:br/>
        <w:t xml:space="preserve">Thus conscience does make cowards of us all, </w:t>
      </w:r>
      <w:r>
        <w:rPr>
          <w:rFonts w:ascii="Verdana" w:hAnsi="Verdana"/>
          <w:sz w:val="19"/>
          <w:szCs w:val="19"/>
        </w:rPr>
        <w:br/>
      </w:r>
      <w:proofErr w:type="gramStart"/>
      <w:r>
        <w:rPr>
          <w:rFonts w:ascii="Verdana" w:hAnsi="Verdana"/>
          <w:sz w:val="19"/>
          <w:szCs w:val="19"/>
        </w:rPr>
        <w:t>And</w:t>
      </w:r>
      <w:proofErr w:type="gramEnd"/>
      <w:r>
        <w:rPr>
          <w:rFonts w:ascii="Verdana" w:hAnsi="Verdana"/>
          <w:sz w:val="19"/>
          <w:szCs w:val="19"/>
        </w:rPr>
        <w:t xml:space="preserve"> thus the native hue of resolution </w:t>
      </w:r>
      <w:r>
        <w:rPr>
          <w:rFonts w:ascii="Verdana" w:hAnsi="Verdana"/>
          <w:sz w:val="19"/>
          <w:szCs w:val="19"/>
        </w:rPr>
        <w:br/>
        <w:t xml:space="preserve">Is </w:t>
      </w:r>
      <w:proofErr w:type="spellStart"/>
      <w:r>
        <w:rPr>
          <w:rFonts w:ascii="Verdana" w:hAnsi="Verdana"/>
          <w:sz w:val="19"/>
          <w:szCs w:val="19"/>
        </w:rPr>
        <w:t>sicklied</w:t>
      </w:r>
      <w:proofErr w:type="spellEnd"/>
      <w:r>
        <w:rPr>
          <w:rFonts w:ascii="Verdana" w:hAnsi="Verdana"/>
          <w:sz w:val="19"/>
          <w:szCs w:val="19"/>
        </w:rPr>
        <w:t xml:space="preserve"> o'er with the pale cast of thought, </w:t>
      </w:r>
      <w:r>
        <w:rPr>
          <w:rFonts w:ascii="Verdana" w:hAnsi="Verdana"/>
          <w:sz w:val="19"/>
          <w:szCs w:val="19"/>
        </w:rPr>
        <w:br/>
        <w:t xml:space="preserve">And enterprises of great pith and moment </w:t>
      </w:r>
      <w:r>
        <w:rPr>
          <w:rFonts w:ascii="Verdana" w:hAnsi="Verdana"/>
          <w:sz w:val="19"/>
          <w:szCs w:val="19"/>
        </w:rPr>
        <w:br/>
        <w:t xml:space="preserve">With this regard their currents turn awry </w:t>
      </w:r>
      <w:r>
        <w:rPr>
          <w:rStyle w:val="playlinenum1"/>
          <w:sz w:val="13"/>
          <w:szCs w:val="13"/>
        </w:rPr>
        <w:t>1780</w:t>
      </w:r>
      <w:r>
        <w:rPr>
          <w:rFonts w:ascii="Verdana" w:hAnsi="Verdana"/>
          <w:sz w:val="19"/>
          <w:szCs w:val="19"/>
        </w:rPr>
        <w:br/>
        <w:t>And lose the name of action.</w:t>
      </w:r>
    </w:p>
    <w:p w:rsidR="002C3B7D" w:rsidRPr="00C86D5F" w:rsidRDefault="002C3B7D" w:rsidP="00866EF3">
      <w:pPr>
        <w:rPr>
          <w:b/>
        </w:rPr>
      </w:pPr>
    </w:p>
    <w:p w:rsidR="00507141" w:rsidRDefault="00507141" w:rsidP="00866EF3">
      <w:r w:rsidRPr="00507141">
        <w:rPr>
          <w:b/>
        </w:rPr>
        <w:t>1)</w:t>
      </w:r>
      <w:r>
        <w:t xml:space="preserve"> </w:t>
      </w:r>
      <w:r w:rsidR="002C3B7D">
        <w:t>Read over the above monologue from Shakespeare’s “Hamlet”.</w:t>
      </w:r>
    </w:p>
    <w:p w:rsidR="002C3B7D" w:rsidRDefault="002C3B7D" w:rsidP="002C3B7D">
      <w:pPr>
        <w:pStyle w:val="ListParagraph"/>
        <w:numPr>
          <w:ilvl w:val="0"/>
          <w:numId w:val="6"/>
        </w:numPr>
      </w:pPr>
      <w:r>
        <w:t>Circle any words that are unfamiliar to you.</w:t>
      </w:r>
    </w:p>
    <w:p w:rsidR="002C3B7D" w:rsidRDefault="002C3B7D" w:rsidP="002C3B7D">
      <w:pPr>
        <w:pStyle w:val="ListParagraph"/>
        <w:numPr>
          <w:ilvl w:val="0"/>
          <w:numId w:val="6"/>
        </w:numPr>
      </w:pPr>
      <w:r>
        <w:t>Look up and copy the meanings of the words you circled. You can do this using a standard dictionary, online dictionary, or by visiting –</w:t>
      </w:r>
    </w:p>
    <w:p w:rsidR="002C3B7D" w:rsidRDefault="002C3B7D" w:rsidP="002C3B7D">
      <w:pPr>
        <w:pStyle w:val="ListParagraph"/>
      </w:pPr>
      <w:r w:rsidRPr="002C3B7D">
        <w:t>http://www.william-shakespeare.info/william-shakespeare-dictionary.htm</w:t>
      </w:r>
    </w:p>
    <w:p w:rsidR="007D20B3" w:rsidRDefault="007D20B3" w:rsidP="00866EF3"/>
    <w:p w:rsidR="00507141" w:rsidRPr="00C86D5F" w:rsidRDefault="00507141" w:rsidP="00507141">
      <w:pPr>
        <w:rPr>
          <w:b/>
        </w:rPr>
      </w:pPr>
      <w:r w:rsidRPr="00C86D5F">
        <w:rPr>
          <w:b/>
        </w:rPr>
        <w:lastRenderedPageBreak/>
        <w:t>Thea</w:t>
      </w:r>
      <w:r>
        <w:rPr>
          <w:b/>
        </w:rPr>
        <w:t>tre I &amp; II -</w:t>
      </w:r>
      <w:r w:rsidR="00BE76DB">
        <w:rPr>
          <w:b/>
        </w:rPr>
        <w:t xml:space="preserve"> M</w:t>
      </w:r>
      <w:r w:rsidR="00A969E0">
        <w:rPr>
          <w:b/>
        </w:rPr>
        <w:t>ake-up assignment – Part 2</w:t>
      </w:r>
    </w:p>
    <w:p w:rsidR="005A0381" w:rsidRDefault="005A0381" w:rsidP="005A0381">
      <w:pPr>
        <w:ind w:left="360"/>
      </w:pPr>
      <w:r w:rsidRPr="006A119C">
        <w:rPr>
          <w:b/>
        </w:rPr>
        <w:t>1)</w:t>
      </w:r>
      <w:r>
        <w:t xml:space="preserve"> </w:t>
      </w:r>
      <w:r w:rsidR="002C3B7D">
        <w:t>Re-read the monologue after looking up any unknown words.</w:t>
      </w:r>
    </w:p>
    <w:p w:rsidR="005A0381" w:rsidRDefault="005A0381" w:rsidP="005A0381">
      <w:pPr>
        <w:ind w:left="360"/>
      </w:pPr>
      <w:r w:rsidRPr="006A119C">
        <w:rPr>
          <w:b/>
        </w:rPr>
        <w:t>2)</w:t>
      </w:r>
      <w:r>
        <w:rPr>
          <w:b/>
        </w:rPr>
        <w:t xml:space="preserve"> </w:t>
      </w:r>
      <w:r w:rsidR="002C3B7D">
        <w:t xml:space="preserve">Write down, in your own words, what you think Hamlet is saying in this speech. </w:t>
      </w:r>
    </w:p>
    <w:p w:rsidR="00E259DA" w:rsidRDefault="00E259DA"/>
    <w:p w:rsidR="00866EF3" w:rsidRPr="00C86D5F" w:rsidRDefault="00866EF3" w:rsidP="00866EF3">
      <w:pPr>
        <w:rPr>
          <w:b/>
        </w:rPr>
      </w:pPr>
      <w:r w:rsidRPr="00C86D5F">
        <w:rPr>
          <w:b/>
        </w:rPr>
        <w:t>Theatre I &amp; II - Make</w:t>
      </w:r>
      <w:r>
        <w:rPr>
          <w:b/>
        </w:rPr>
        <w:t xml:space="preserve">-up assignment – </w:t>
      </w:r>
      <w:r w:rsidR="00A969E0">
        <w:rPr>
          <w:b/>
        </w:rPr>
        <w:t xml:space="preserve">Part </w:t>
      </w:r>
      <w:r w:rsidR="00507141">
        <w:rPr>
          <w:b/>
        </w:rPr>
        <w:t>3</w:t>
      </w:r>
    </w:p>
    <w:p w:rsidR="00866EF3" w:rsidRDefault="006A119C" w:rsidP="006A119C">
      <w:pPr>
        <w:ind w:left="450"/>
      </w:pPr>
      <w:r w:rsidRPr="006A119C">
        <w:rPr>
          <w:b/>
        </w:rPr>
        <w:t>1)</w:t>
      </w:r>
      <w:r w:rsidR="00866EF3">
        <w:t xml:space="preserve"> </w:t>
      </w:r>
      <w:r w:rsidR="00A969E0">
        <w:t>What is the overall tone of Hamlet’s monologue?</w:t>
      </w:r>
    </w:p>
    <w:p w:rsidR="00FC6195" w:rsidRDefault="005A0381" w:rsidP="007D20B3">
      <w:r>
        <w:rPr>
          <w:b/>
        </w:rPr>
        <w:t>2</w:t>
      </w:r>
      <w:r w:rsidR="00212B0B" w:rsidRPr="006A119C">
        <w:rPr>
          <w:b/>
        </w:rPr>
        <w:t>)</w:t>
      </w:r>
      <w:r w:rsidR="00212B0B">
        <w:t xml:space="preserve"> </w:t>
      </w:r>
      <w:r w:rsidR="00A969E0">
        <w:t>What is his mood?</w:t>
      </w:r>
    </w:p>
    <w:p w:rsidR="005A0381" w:rsidRDefault="005A0381" w:rsidP="00A969E0">
      <w:pPr>
        <w:ind w:firstLine="360"/>
      </w:pPr>
      <w:r w:rsidRPr="005A0381">
        <w:rPr>
          <w:b/>
        </w:rPr>
        <w:t>3)</w:t>
      </w:r>
      <w:r w:rsidR="00A969E0">
        <w:t xml:space="preserve"> Recall a monologue or speech from a movie, play, TV show or video clip that expressed an emotion or point of view. Write a brief reflection on why you found that speech moving or entertaining. Discuss how the actor conveyed his or her point by using voice and movement.</w:t>
      </w:r>
      <w:bookmarkStart w:id="1" w:name="_GoBack"/>
      <w:bookmarkEnd w:id="1"/>
    </w:p>
    <w:p w:rsidR="00866EF3" w:rsidRDefault="00866EF3"/>
    <w:p w:rsidR="006A119C" w:rsidRDefault="006A119C"/>
    <w:p w:rsidR="006A119C" w:rsidRPr="006A119C" w:rsidRDefault="006A119C"/>
    <w:sectPr w:rsidR="006A119C" w:rsidRPr="006A1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2E" w:rsidRDefault="001B492E" w:rsidP="00866EF3">
      <w:pPr>
        <w:spacing w:after="0" w:line="240" w:lineRule="auto"/>
      </w:pPr>
      <w:r>
        <w:separator/>
      </w:r>
    </w:p>
  </w:endnote>
  <w:endnote w:type="continuationSeparator" w:id="0">
    <w:p w:rsidR="001B492E" w:rsidRDefault="001B492E" w:rsidP="0086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2E" w:rsidRDefault="001B492E" w:rsidP="00866EF3">
      <w:pPr>
        <w:spacing w:after="0" w:line="240" w:lineRule="auto"/>
      </w:pPr>
      <w:r>
        <w:separator/>
      </w:r>
    </w:p>
  </w:footnote>
  <w:footnote w:type="continuationSeparator" w:id="0">
    <w:p w:rsidR="001B492E" w:rsidRDefault="001B492E" w:rsidP="00866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468A"/>
    <w:multiLevelType w:val="hybridMultilevel"/>
    <w:tmpl w:val="6B6A48DC"/>
    <w:lvl w:ilvl="0" w:tplc="C77C7A4E">
      <w:start w:val="1"/>
      <w:numFmt w:val="lowerLetter"/>
      <w:lvlText w:val="%1)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AA53148"/>
    <w:multiLevelType w:val="hybridMultilevel"/>
    <w:tmpl w:val="FFDC5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87012"/>
    <w:multiLevelType w:val="hybridMultilevel"/>
    <w:tmpl w:val="40068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D0D9D"/>
    <w:multiLevelType w:val="hybridMultilevel"/>
    <w:tmpl w:val="A7A270F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D3578A7"/>
    <w:multiLevelType w:val="hybridMultilevel"/>
    <w:tmpl w:val="2604BC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1416C"/>
    <w:multiLevelType w:val="hybridMultilevel"/>
    <w:tmpl w:val="D3AE69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F3"/>
    <w:rsid w:val="00111FAD"/>
    <w:rsid w:val="00146D00"/>
    <w:rsid w:val="001B492E"/>
    <w:rsid w:val="001D0475"/>
    <w:rsid w:val="00212B0B"/>
    <w:rsid w:val="002C3B7D"/>
    <w:rsid w:val="00301E3A"/>
    <w:rsid w:val="00443820"/>
    <w:rsid w:val="00461466"/>
    <w:rsid w:val="004C28CD"/>
    <w:rsid w:val="00507141"/>
    <w:rsid w:val="005A0381"/>
    <w:rsid w:val="005D6761"/>
    <w:rsid w:val="006A119C"/>
    <w:rsid w:val="006C678C"/>
    <w:rsid w:val="007656D2"/>
    <w:rsid w:val="00786DD2"/>
    <w:rsid w:val="007D20B3"/>
    <w:rsid w:val="00866EF3"/>
    <w:rsid w:val="00A054AE"/>
    <w:rsid w:val="00A62B4C"/>
    <w:rsid w:val="00A969E0"/>
    <w:rsid w:val="00AC0010"/>
    <w:rsid w:val="00AD48AB"/>
    <w:rsid w:val="00BE76DB"/>
    <w:rsid w:val="00C11BC7"/>
    <w:rsid w:val="00CD3620"/>
    <w:rsid w:val="00CF662F"/>
    <w:rsid w:val="00D655C6"/>
    <w:rsid w:val="00DF1F29"/>
    <w:rsid w:val="00E259DA"/>
    <w:rsid w:val="00FA43CF"/>
    <w:rsid w:val="00FA467C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F3"/>
  </w:style>
  <w:style w:type="paragraph" w:styleId="Footer">
    <w:name w:val="footer"/>
    <w:basedOn w:val="Normal"/>
    <w:link w:val="Foot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F3"/>
  </w:style>
  <w:style w:type="paragraph" w:styleId="ListParagraph">
    <w:name w:val="List Paragraph"/>
    <w:basedOn w:val="Normal"/>
    <w:uiPriority w:val="34"/>
    <w:qFormat/>
    <w:rsid w:val="00866EF3"/>
    <w:pPr>
      <w:ind w:left="720"/>
      <w:contextualSpacing/>
    </w:pPr>
  </w:style>
  <w:style w:type="character" w:customStyle="1" w:styleId="playlinenum1">
    <w:name w:val="playlinenum1"/>
    <w:basedOn w:val="DefaultParagraphFont"/>
    <w:rsid w:val="002C3B7D"/>
    <w:rPr>
      <w:rFonts w:ascii="Verdana" w:hAnsi="Verdana" w:hint="default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F3"/>
  </w:style>
  <w:style w:type="paragraph" w:styleId="Footer">
    <w:name w:val="footer"/>
    <w:basedOn w:val="Normal"/>
    <w:link w:val="Foot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F3"/>
  </w:style>
  <w:style w:type="paragraph" w:styleId="ListParagraph">
    <w:name w:val="List Paragraph"/>
    <w:basedOn w:val="Normal"/>
    <w:uiPriority w:val="34"/>
    <w:qFormat/>
    <w:rsid w:val="00866EF3"/>
    <w:pPr>
      <w:ind w:left="720"/>
      <w:contextualSpacing/>
    </w:pPr>
  </w:style>
  <w:style w:type="character" w:customStyle="1" w:styleId="playlinenum1">
    <w:name w:val="playlinenum1"/>
    <w:basedOn w:val="DefaultParagraphFont"/>
    <w:rsid w:val="002C3B7D"/>
    <w:rPr>
      <w:rFonts w:ascii="Verdana" w:hAnsi="Verdana" w:hint="default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Rufus T Firefly</dc:creator>
  <cp:lastModifiedBy>Windows User</cp:lastModifiedBy>
  <cp:revision>2</cp:revision>
  <dcterms:created xsi:type="dcterms:W3CDTF">2015-04-02T12:49:00Z</dcterms:created>
  <dcterms:modified xsi:type="dcterms:W3CDTF">2015-04-02T12:49:00Z</dcterms:modified>
</cp:coreProperties>
</file>